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2E0" w14:textId="720EBD7A" w:rsidR="00A954E5" w:rsidRDefault="006014C8">
      <w:r>
        <w:rPr>
          <w:noProof/>
        </w:rPr>
        <w:drawing>
          <wp:inline distT="0" distB="0" distL="0" distR="0" wp14:anchorId="3A87DCD8" wp14:editId="2FFB96AF">
            <wp:extent cx="5612130" cy="1176655"/>
            <wp:effectExtent l="0" t="0" r="7620" b="444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1176655"/>
                    </a:xfrm>
                    <a:prstGeom prst="rect">
                      <a:avLst/>
                    </a:prstGeom>
                  </pic:spPr>
                </pic:pic>
              </a:graphicData>
            </a:graphic>
          </wp:inline>
        </w:drawing>
      </w:r>
    </w:p>
    <w:p w14:paraId="18171050" w14:textId="0FACE284" w:rsidR="006014C8" w:rsidRDefault="006014C8" w:rsidP="006014C8">
      <w:pPr>
        <w:pStyle w:val="Ttulo"/>
        <w:jc w:val="center"/>
      </w:pPr>
      <w:r>
        <w:t>EL ENOJO EN LA ESCRITURA</w:t>
      </w:r>
    </w:p>
    <w:p w14:paraId="5B278793" w14:textId="3C47141C" w:rsidR="006014C8" w:rsidRDefault="006014C8" w:rsidP="006014C8">
      <w:pPr>
        <w:pStyle w:val="Ttulo2"/>
        <w:jc w:val="center"/>
      </w:pPr>
      <w:r>
        <w:t xml:space="preserve">Haz una lista de términos que se relaciones </w:t>
      </w:r>
    </w:p>
    <w:p w14:paraId="32D86668" w14:textId="5FF72C48" w:rsidR="006014C8" w:rsidRDefault="006014C8" w:rsidP="006014C8">
      <w:pPr>
        <w:pStyle w:val="Prrafodelista"/>
        <w:numPr>
          <w:ilvl w:val="0"/>
          <w:numId w:val="1"/>
        </w:numPr>
      </w:pPr>
      <w:r>
        <w:t xml:space="preserve">Enojo </w:t>
      </w:r>
    </w:p>
    <w:p w14:paraId="1D664CDD" w14:textId="2F183534" w:rsidR="006014C8" w:rsidRDefault="006014C8" w:rsidP="006014C8">
      <w:pPr>
        <w:pStyle w:val="Prrafodelista"/>
        <w:numPr>
          <w:ilvl w:val="0"/>
          <w:numId w:val="1"/>
        </w:numPr>
      </w:pPr>
      <w:r>
        <w:t xml:space="preserve">Ira </w:t>
      </w:r>
    </w:p>
    <w:p w14:paraId="63D2E33F" w14:textId="6F94D93B" w:rsidR="006014C8" w:rsidRDefault="006014C8" w:rsidP="006014C8">
      <w:pPr>
        <w:pStyle w:val="Prrafodelista"/>
        <w:numPr>
          <w:ilvl w:val="0"/>
          <w:numId w:val="1"/>
        </w:numPr>
      </w:pPr>
      <w:r>
        <w:t xml:space="preserve">Carácter </w:t>
      </w:r>
    </w:p>
    <w:p w14:paraId="13B081F7" w14:textId="6304F246" w:rsidR="006014C8" w:rsidRDefault="006014C8" w:rsidP="006014C8">
      <w:pPr>
        <w:pStyle w:val="Prrafodelista"/>
        <w:numPr>
          <w:ilvl w:val="0"/>
          <w:numId w:val="1"/>
        </w:numPr>
      </w:pPr>
      <w:r>
        <w:t xml:space="preserve">Paciencia </w:t>
      </w:r>
    </w:p>
    <w:p w14:paraId="5CEB0708" w14:textId="1BF811D7" w:rsidR="006014C8" w:rsidRDefault="006014C8" w:rsidP="006014C8">
      <w:pPr>
        <w:pStyle w:val="Prrafodelista"/>
        <w:numPr>
          <w:ilvl w:val="0"/>
          <w:numId w:val="1"/>
        </w:numPr>
      </w:pPr>
      <w:r>
        <w:t xml:space="preserve">Paz </w:t>
      </w:r>
    </w:p>
    <w:p w14:paraId="70A886C7" w14:textId="0DDFBA36" w:rsidR="006014C8" w:rsidRDefault="006014C8" w:rsidP="006014C8">
      <w:pPr>
        <w:pStyle w:val="Prrafodelista"/>
        <w:numPr>
          <w:ilvl w:val="0"/>
          <w:numId w:val="1"/>
        </w:numPr>
      </w:pPr>
      <w:r>
        <w:t xml:space="preserve">Queja </w:t>
      </w:r>
    </w:p>
    <w:p w14:paraId="5F031028" w14:textId="521900C4" w:rsidR="006014C8" w:rsidRDefault="006014C8" w:rsidP="006014C8">
      <w:pPr>
        <w:pStyle w:val="Prrafodelista"/>
        <w:numPr>
          <w:ilvl w:val="0"/>
          <w:numId w:val="1"/>
        </w:numPr>
      </w:pPr>
      <w:r>
        <w:t xml:space="preserve">Rencor </w:t>
      </w:r>
    </w:p>
    <w:p w14:paraId="2BFA2473" w14:textId="3F473C3D" w:rsidR="006014C8" w:rsidRDefault="006014C8" w:rsidP="006014C8">
      <w:pPr>
        <w:pStyle w:val="Prrafodelista"/>
        <w:numPr>
          <w:ilvl w:val="0"/>
          <w:numId w:val="1"/>
        </w:numPr>
      </w:pPr>
      <w:r>
        <w:t xml:space="preserve">Amargura </w:t>
      </w:r>
    </w:p>
    <w:p w14:paraId="3DFE4A6F" w14:textId="1B798A77" w:rsidR="006014C8" w:rsidRDefault="0073720E" w:rsidP="006014C8">
      <w:pPr>
        <w:pStyle w:val="Prrafodelista"/>
        <w:numPr>
          <w:ilvl w:val="0"/>
          <w:numId w:val="1"/>
        </w:numPr>
      </w:pPr>
      <w:r>
        <w:t xml:space="preserve">Paz </w:t>
      </w:r>
    </w:p>
    <w:p w14:paraId="43C9B061" w14:textId="2F239EBE" w:rsidR="0073720E" w:rsidRDefault="0073720E" w:rsidP="006014C8">
      <w:pPr>
        <w:pStyle w:val="Prrafodelista"/>
        <w:numPr>
          <w:ilvl w:val="0"/>
          <w:numId w:val="1"/>
        </w:numPr>
      </w:pPr>
      <w:r>
        <w:t xml:space="preserve">Dominio propio </w:t>
      </w:r>
    </w:p>
    <w:p w14:paraId="4A9DF79B" w14:textId="0C3BF577" w:rsidR="0073720E" w:rsidRDefault="00772786" w:rsidP="00772786">
      <w:pPr>
        <w:pStyle w:val="Ttulo2"/>
        <w:jc w:val="center"/>
      </w:pPr>
      <w:r>
        <w:t>Encuentra referencias bíblicas para cada término relacionado</w:t>
      </w:r>
    </w:p>
    <w:p w14:paraId="255E4DB5" w14:textId="2A1818EB" w:rsidR="00772786" w:rsidRDefault="00772786" w:rsidP="00772786">
      <w:pPr>
        <w:pStyle w:val="Prrafodelista"/>
        <w:numPr>
          <w:ilvl w:val="0"/>
          <w:numId w:val="2"/>
        </w:numPr>
        <w:rPr>
          <w:lang w:val="en-US"/>
        </w:rPr>
      </w:pPr>
      <w:proofErr w:type="spellStart"/>
      <w:r w:rsidRPr="006A3BE8">
        <w:rPr>
          <w:lang w:val="en-US"/>
        </w:rPr>
        <w:t>Enojo</w:t>
      </w:r>
      <w:proofErr w:type="spellEnd"/>
      <w:r w:rsidRPr="006A3BE8">
        <w:rPr>
          <w:lang w:val="en-US"/>
        </w:rPr>
        <w:t xml:space="preserve">: </w:t>
      </w:r>
      <w:r w:rsidR="009158D9" w:rsidRPr="006A3BE8">
        <w:rPr>
          <w:lang w:val="en-US"/>
        </w:rPr>
        <w:t xml:space="preserve">Sal </w:t>
      </w:r>
      <w:r w:rsidR="00636A36" w:rsidRPr="006A3BE8">
        <w:rPr>
          <w:lang w:val="en-US"/>
        </w:rPr>
        <w:t xml:space="preserve">37.8; </w:t>
      </w:r>
      <w:proofErr w:type="spellStart"/>
      <w:r w:rsidR="00636A36" w:rsidRPr="006A3BE8">
        <w:rPr>
          <w:lang w:val="en-US"/>
        </w:rPr>
        <w:t>Pr</w:t>
      </w:r>
      <w:proofErr w:type="spellEnd"/>
      <w:r w:rsidR="00636A36" w:rsidRPr="006A3BE8">
        <w:rPr>
          <w:lang w:val="en-US"/>
        </w:rPr>
        <w:t xml:space="preserve"> 11.23; </w:t>
      </w:r>
      <w:proofErr w:type="spellStart"/>
      <w:r w:rsidR="001704DE" w:rsidRPr="006A3BE8">
        <w:rPr>
          <w:lang w:val="en-US"/>
        </w:rPr>
        <w:t>Ec</w:t>
      </w:r>
      <w:proofErr w:type="spellEnd"/>
      <w:r w:rsidR="001704DE" w:rsidRPr="006A3BE8">
        <w:rPr>
          <w:lang w:val="en-US"/>
        </w:rPr>
        <w:t xml:space="preserve"> 7.9; </w:t>
      </w:r>
      <w:proofErr w:type="spellStart"/>
      <w:r w:rsidR="001704DE" w:rsidRPr="006A3BE8">
        <w:rPr>
          <w:lang w:val="en-US"/>
        </w:rPr>
        <w:t>Ec</w:t>
      </w:r>
      <w:proofErr w:type="spellEnd"/>
      <w:r w:rsidR="001704DE" w:rsidRPr="006A3BE8">
        <w:rPr>
          <w:lang w:val="en-US"/>
        </w:rPr>
        <w:t xml:space="preserve"> 11.10; </w:t>
      </w:r>
      <w:r w:rsidR="006A3BE8" w:rsidRPr="006A3BE8">
        <w:rPr>
          <w:lang w:val="en-US"/>
        </w:rPr>
        <w:t>Ef 4.26; Ef 4.31; Co</w:t>
      </w:r>
      <w:r w:rsidR="006A3BE8">
        <w:rPr>
          <w:lang w:val="en-US"/>
        </w:rPr>
        <w:t xml:space="preserve">l 3.8; </w:t>
      </w:r>
      <w:r w:rsidR="001945A2">
        <w:rPr>
          <w:lang w:val="en-US"/>
        </w:rPr>
        <w:t>Stg 1.26</w:t>
      </w:r>
    </w:p>
    <w:p w14:paraId="5BB419CC" w14:textId="41A64871" w:rsidR="002C28CF" w:rsidRDefault="002C28CF" w:rsidP="00772786">
      <w:pPr>
        <w:pStyle w:val="Prrafodelista"/>
        <w:numPr>
          <w:ilvl w:val="0"/>
          <w:numId w:val="2"/>
        </w:numPr>
        <w:rPr>
          <w:lang w:val="pt-BR"/>
        </w:rPr>
      </w:pPr>
      <w:r w:rsidRPr="00B166F3">
        <w:rPr>
          <w:lang w:val="pt-BR"/>
        </w:rPr>
        <w:t xml:space="preserve">Ira: </w:t>
      </w:r>
      <w:proofErr w:type="spellStart"/>
      <w:r w:rsidR="005554DF" w:rsidRPr="00B166F3">
        <w:rPr>
          <w:lang w:val="pt-BR"/>
        </w:rPr>
        <w:t>Stg</w:t>
      </w:r>
      <w:proofErr w:type="spellEnd"/>
      <w:r w:rsidR="005554DF" w:rsidRPr="00B166F3">
        <w:rPr>
          <w:lang w:val="pt-BR"/>
        </w:rPr>
        <w:t xml:space="preserve"> 1.20; </w:t>
      </w:r>
      <w:r w:rsidR="002179FB" w:rsidRPr="00B166F3">
        <w:rPr>
          <w:lang w:val="pt-BR"/>
        </w:rPr>
        <w:t xml:space="preserve">Pr 19.11; Pr 15.1; </w:t>
      </w:r>
      <w:r w:rsidR="00B166F3" w:rsidRPr="00B166F3">
        <w:rPr>
          <w:lang w:val="pt-BR"/>
        </w:rPr>
        <w:t>Pr 3</w:t>
      </w:r>
      <w:r w:rsidR="00B166F3">
        <w:rPr>
          <w:lang w:val="pt-BR"/>
        </w:rPr>
        <w:t xml:space="preserve">0.33; </w:t>
      </w:r>
      <w:proofErr w:type="spellStart"/>
      <w:r w:rsidR="00227F2F">
        <w:rPr>
          <w:lang w:val="pt-BR"/>
        </w:rPr>
        <w:t>Ef</w:t>
      </w:r>
      <w:proofErr w:type="spellEnd"/>
      <w:r w:rsidR="00227F2F">
        <w:rPr>
          <w:lang w:val="pt-BR"/>
        </w:rPr>
        <w:t xml:space="preserve"> 6.4</w:t>
      </w:r>
      <w:r w:rsidR="00C4038C">
        <w:rPr>
          <w:lang w:val="pt-BR"/>
        </w:rPr>
        <w:t xml:space="preserve">. </w:t>
      </w:r>
    </w:p>
    <w:p w14:paraId="665EB865" w14:textId="3912BE45" w:rsidR="00C4038C" w:rsidRDefault="00C4038C" w:rsidP="00772786">
      <w:pPr>
        <w:pStyle w:val="Prrafodelista"/>
        <w:numPr>
          <w:ilvl w:val="0"/>
          <w:numId w:val="2"/>
        </w:numPr>
        <w:rPr>
          <w:lang w:val="pt-BR"/>
        </w:rPr>
      </w:pPr>
      <w:r>
        <w:rPr>
          <w:lang w:val="pt-BR"/>
        </w:rPr>
        <w:t xml:space="preserve">Carácter: </w:t>
      </w:r>
      <w:r w:rsidR="00443801">
        <w:rPr>
          <w:lang w:val="pt-BR"/>
        </w:rPr>
        <w:t xml:space="preserve">1 Samuel 13.14; </w:t>
      </w:r>
      <w:r w:rsidR="00D10A0F">
        <w:rPr>
          <w:lang w:val="pt-BR"/>
        </w:rPr>
        <w:t xml:space="preserve">Pr 11.3; Pr 10.9; Pr 17.3; </w:t>
      </w:r>
      <w:proofErr w:type="spellStart"/>
      <w:r w:rsidR="007D2AB4">
        <w:rPr>
          <w:lang w:val="pt-BR"/>
        </w:rPr>
        <w:t>Ro</w:t>
      </w:r>
      <w:proofErr w:type="spellEnd"/>
      <w:r w:rsidR="007D2AB4">
        <w:rPr>
          <w:lang w:val="pt-BR"/>
        </w:rPr>
        <w:t xml:space="preserve"> 5.3-5; 2 p 1.5-6; </w:t>
      </w:r>
      <w:r w:rsidR="00FF3EA1">
        <w:rPr>
          <w:lang w:val="pt-BR"/>
        </w:rPr>
        <w:t>1Co 15.33</w:t>
      </w:r>
    </w:p>
    <w:p w14:paraId="20E58437" w14:textId="20095318" w:rsidR="009A6517" w:rsidRDefault="000150D9" w:rsidP="007F65BB">
      <w:pPr>
        <w:pStyle w:val="Prrafodelista"/>
        <w:numPr>
          <w:ilvl w:val="0"/>
          <w:numId w:val="2"/>
        </w:numPr>
        <w:jc w:val="both"/>
        <w:rPr>
          <w:lang w:val="pt-BR"/>
        </w:rPr>
      </w:pPr>
      <w:proofErr w:type="spellStart"/>
      <w:r>
        <w:rPr>
          <w:lang w:val="pt-BR"/>
        </w:rPr>
        <w:t>Paciencia</w:t>
      </w:r>
      <w:proofErr w:type="spellEnd"/>
      <w:r>
        <w:rPr>
          <w:lang w:val="pt-BR"/>
        </w:rPr>
        <w:t xml:space="preserve">: </w:t>
      </w:r>
      <w:r w:rsidR="00190094">
        <w:rPr>
          <w:lang w:val="pt-BR"/>
        </w:rPr>
        <w:t xml:space="preserve">Pr 14.29; 1Co 13.4-5; </w:t>
      </w:r>
      <w:proofErr w:type="spellStart"/>
      <w:r w:rsidR="00B824EB">
        <w:rPr>
          <w:lang w:val="pt-BR"/>
        </w:rPr>
        <w:t>Ro</w:t>
      </w:r>
      <w:proofErr w:type="spellEnd"/>
      <w:r w:rsidR="00B824EB">
        <w:rPr>
          <w:lang w:val="pt-BR"/>
        </w:rPr>
        <w:t xml:space="preserve"> 12.12; </w:t>
      </w:r>
      <w:proofErr w:type="spellStart"/>
      <w:r w:rsidR="00B824EB">
        <w:rPr>
          <w:lang w:val="pt-BR"/>
        </w:rPr>
        <w:t>Ef</w:t>
      </w:r>
      <w:proofErr w:type="spellEnd"/>
      <w:r w:rsidR="00B824EB">
        <w:rPr>
          <w:lang w:val="pt-BR"/>
        </w:rPr>
        <w:t xml:space="preserve"> 4.2; </w:t>
      </w:r>
      <w:proofErr w:type="spellStart"/>
      <w:r w:rsidR="00B824EB">
        <w:rPr>
          <w:lang w:val="pt-BR"/>
        </w:rPr>
        <w:t>Gá</w:t>
      </w:r>
      <w:proofErr w:type="spellEnd"/>
      <w:r w:rsidR="00B824EB">
        <w:rPr>
          <w:lang w:val="pt-BR"/>
        </w:rPr>
        <w:t xml:space="preserve"> 6.9; Pr 16.32</w:t>
      </w:r>
    </w:p>
    <w:p w14:paraId="0DC10641" w14:textId="76F060D8" w:rsidR="00910B09" w:rsidRPr="00216FBB" w:rsidRDefault="00B824EB" w:rsidP="00216FBB">
      <w:pPr>
        <w:pStyle w:val="Prrafodelista"/>
        <w:numPr>
          <w:ilvl w:val="0"/>
          <w:numId w:val="2"/>
        </w:numPr>
        <w:rPr>
          <w:lang w:val="pt-BR"/>
        </w:rPr>
      </w:pPr>
      <w:proofErr w:type="spellStart"/>
      <w:r>
        <w:rPr>
          <w:lang w:val="pt-BR"/>
        </w:rPr>
        <w:t>Queja</w:t>
      </w:r>
      <w:proofErr w:type="spellEnd"/>
      <w:r>
        <w:rPr>
          <w:lang w:val="pt-BR"/>
        </w:rPr>
        <w:t xml:space="preserve">: </w:t>
      </w:r>
      <w:proofErr w:type="spellStart"/>
      <w:r w:rsidR="00D5452A">
        <w:rPr>
          <w:lang w:val="pt-BR"/>
        </w:rPr>
        <w:t>Fil</w:t>
      </w:r>
      <w:proofErr w:type="spellEnd"/>
      <w:r w:rsidR="00D5452A">
        <w:rPr>
          <w:lang w:val="pt-BR"/>
        </w:rPr>
        <w:t xml:space="preserve"> 2.14; </w:t>
      </w:r>
      <w:proofErr w:type="gramStart"/>
      <w:r w:rsidR="00712AC3">
        <w:rPr>
          <w:lang w:val="pt-BR"/>
        </w:rPr>
        <w:t>Nu</w:t>
      </w:r>
      <w:proofErr w:type="gramEnd"/>
      <w:r w:rsidR="00712AC3">
        <w:rPr>
          <w:lang w:val="pt-BR"/>
        </w:rPr>
        <w:t xml:space="preserve"> 11.1; </w:t>
      </w:r>
      <w:r w:rsidR="001D728F">
        <w:rPr>
          <w:lang w:val="pt-BR"/>
        </w:rPr>
        <w:t xml:space="preserve">1Co 10.10-11; </w:t>
      </w:r>
      <w:r w:rsidR="00A91464">
        <w:rPr>
          <w:lang w:val="pt-BR"/>
        </w:rPr>
        <w:t>Sal 64-1; Sal 142.2</w:t>
      </w:r>
    </w:p>
    <w:p w14:paraId="23602721" w14:textId="2CCC2E87" w:rsidR="00910B09" w:rsidRDefault="00910B09" w:rsidP="00910B09">
      <w:pPr>
        <w:pStyle w:val="Prrafodelista"/>
        <w:numPr>
          <w:ilvl w:val="0"/>
          <w:numId w:val="2"/>
        </w:numPr>
        <w:rPr>
          <w:lang w:val="en-US"/>
        </w:rPr>
      </w:pPr>
      <w:r w:rsidRPr="00D11ABD">
        <w:rPr>
          <w:lang w:val="en-US"/>
        </w:rPr>
        <w:t xml:space="preserve">Paz: </w:t>
      </w:r>
      <w:r w:rsidR="00B86310" w:rsidRPr="00D11ABD">
        <w:rPr>
          <w:lang w:val="en-US"/>
        </w:rPr>
        <w:t xml:space="preserve">Num 6.24-26; </w:t>
      </w:r>
      <w:r w:rsidR="005D7555" w:rsidRPr="00D11ABD">
        <w:rPr>
          <w:lang w:val="en-US"/>
        </w:rPr>
        <w:t xml:space="preserve">Jn 16.33; Jn 14.27; Fil 4.6-7; 2T 3.16; Sal 4.8; </w:t>
      </w:r>
      <w:r w:rsidR="00AE7A05" w:rsidRPr="00D11ABD">
        <w:rPr>
          <w:lang w:val="en-US"/>
        </w:rPr>
        <w:t xml:space="preserve">Is 26.3; </w:t>
      </w:r>
      <w:r w:rsidR="00D11ABD" w:rsidRPr="00D11ABD">
        <w:rPr>
          <w:lang w:val="en-US"/>
        </w:rPr>
        <w:t>Co</w:t>
      </w:r>
      <w:r w:rsidR="00D11ABD">
        <w:rPr>
          <w:lang w:val="en-US"/>
        </w:rPr>
        <w:t>l 3.13</w:t>
      </w:r>
    </w:p>
    <w:p w14:paraId="182F7748" w14:textId="49DEA71B" w:rsidR="00D11ABD" w:rsidRDefault="00D11ABD" w:rsidP="00910B09">
      <w:pPr>
        <w:pStyle w:val="Prrafodelista"/>
        <w:numPr>
          <w:ilvl w:val="0"/>
          <w:numId w:val="2"/>
        </w:numPr>
        <w:rPr>
          <w:lang w:val="pt-BR"/>
        </w:rPr>
      </w:pPr>
      <w:proofErr w:type="spellStart"/>
      <w:r w:rsidRPr="006161B0">
        <w:rPr>
          <w:lang w:val="pt-BR"/>
        </w:rPr>
        <w:t>Dominio</w:t>
      </w:r>
      <w:proofErr w:type="spellEnd"/>
      <w:r w:rsidRPr="006161B0">
        <w:rPr>
          <w:lang w:val="pt-BR"/>
        </w:rPr>
        <w:t xml:space="preserve"> </w:t>
      </w:r>
      <w:proofErr w:type="spellStart"/>
      <w:r w:rsidR="009C78CF" w:rsidRPr="006161B0">
        <w:rPr>
          <w:lang w:val="pt-BR"/>
        </w:rPr>
        <w:t>propio</w:t>
      </w:r>
      <w:proofErr w:type="spellEnd"/>
      <w:r w:rsidR="009C78CF" w:rsidRPr="006161B0">
        <w:rPr>
          <w:lang w:val="pt-BR"/>
        </w:rPr>
        <w:t xml:space="preserve">: </w:t>
      </w:r>
      <w:r w:rsidR="000D599F" w:rsidRPr="006161B0">
        <w:rPr>
          <w:lang w:val="pt-BR"/>
        </w:rPr>
        <w:t xml:space="preserve">Pr 25.28; Pr 16.32; </w:t>
      </w:r>
      <w:r w:rsidR="006161B0" w:rsidRPr="006161B0">
        <w:rPr>
          <w:lang w:val="pt-BR"/>
        </w:rPr>
        <w:t>2P 1</w:t>
      </w:r>
      <w:r w:rsidR="006161B0">
        <w:rPr>
          <w:lang w:val="pt-BR"/>
        </w:rPr>
        <w:t xml:space="preserve">.5-7; </w:t>
      </w:r>
      <w:proofErr w:type="spellStart"/>
      <w:r w:rsidR="006161B0">
        <w:rPr>
          <w:lang w:val="pt-BR"/>
        </w:rPr>
        <w:t>Gá</w:t>
      </w:r>
      <w:proofErr w:type="spellEnd"/>
      <w:r w:rsidR="006161B0">
        <w:rPr>
          <w:lang w:val="pt-BR"/>
        </w:rPr>
        <w:t xml:space="preserve"> 5.22-23; </w:t>
      </w:r>
      <w:proofErr w:type="spellStart"/>
      <w:r w:rsidR="006161B0">
        <w:rPr>
          <w:lang w:val="pt-BR"/>
        </w:rPr>
        <w:t>Stg</w:t>
      </w:r>
      <w:proofErr w:type="spellEnd"/>
      <w:r w:rsidR="006161B0">
        <w:rPr>
          <w:lang w:val="pt-BR"/>
        </w:rPr>
        <w:t xml:space="preserve"> 1.19; </w:t>
      </w:r>
      <w:r w:rsidR="007F65BB">
        <w:rPr>
          <w:lang w:val="pt-BR"/>
        </w:rPr>
        <w:t>1Co 10.13</w:t>
      </w:r>
    </w:p>
    <w:p w14:paraId="6AFBB224" w14:textId="42E68C82" w:rsidR="007F65BB" w:rsidRDefault="007F65BB" w:rsidP="007F65BB">
      <w:pPr>
        <w:pStyle w:val="Ttulo2"/>
        <w:jc w:val="center"/>
        <w:rPr>
          <w:lang w:val="pt-BR"/>
        </w:rPr>
      </w:pPr>
      <w:r>
        <w:rPr>
          <w:lang w:val="pt-BR"/>
        </w:rPr>
        <w:t xml:space="preserve">Estudia cada </w:t>
      </w:r>
      <w:proofErr w:type="gramStart"/>
      <w:r>
        <w:rPr>
          <w:lang w:val="pt-BR"/>
        </w:rPr>
        <w:t>re</w:t>
      </w:r>
      <w:r w:rsidR="00573E96">
        <w:rPr>
          <w:lang w:val="pt-BR"/>
        </w:rPr>
        <w:t>f</w:t>
      </w:r>
      <w:r>
        <w:rPr>
          <w:lang w:val="pt-BR"/>
        </w:rPr>
        <w:t>erencia</w:t>
      </w:r>
      <w:proofErr w:type="gramEnd"/>
      <w:r>
        <w:rPr>
          <w:lang w:val="pt-BR"/>
        </w:rPr>
        <w:t xml:space="preserve"> por separado</w:t>
      </w:r>
    </w:p>
    <w:p w14:paraId="0C4E8A33" w14:textId="352AABAE" w:rsidR="0033063D" w:rsidRPr="0033063D" w:rsidRDefault="00573E96" w:rsidP="0033063D">
      <w:pPr>
        <w:pStyle w:val="Prrafodelista"/>
        <w:numPr>
          <w:ilvl w:val="0"/>
          <w:numId w:val="3"/>
        </w:numPr>
      </w:pPr>
      <w:r w:rsidRPr="00FA7016">
        <w:t xml:space="preserve">Enojo: </w:t>
      </w:r>
      <w:r w:rsidR="00FA7016" w:rsidRPr="00FA7016">
        <w:rPr>
          <w:i/>
          <w:iCs/>
        </w:rPr>
        <w:t>Deja la ira, y d</w:t>
      </w:r>
      <w:r w:rsidR="00FA7016">
        <w:rPr>
          <w:i/>
          <w:iCs/>
        </w:rPr>
        <w:t>esecha el enojo; No te excites en manera alguna a hacer lo malo. R</w:t>
      </w:r>
      <w:r w:rsidR="0033063D">
        <w:rPr>
          <w:i/>
          <w:iCs/>
        </w:rPr>
        <w:t xml:space="preserve">VR 1960 </w:t>
      </w:r>
    </w:p>
    <w:p w14:paraId="0F8B29A7" w14:textId="33DB7BB9" w:rsidR="0033063D" w:rsidRDefault="009D380A" w:rsidP="0033063D">
      <w:pPr>
        <w:ind w:left="360"/>
        <w:rPr>
          <w:i/>
          <w:iCs/>
        </w:rPr>
      </w:pPr>
      <w:r>
        <w:rPr>
          <w:i/>
          <w:iCs/>
        </w:rPr>
        <w:t>Ya no sigas enojado; Deja a un lado tu ira. No pierdas los estribos, que eso únicamente causa daño. NTV</w:t>
      </w:r>
    </w:p>
    <w:p w14:paraId="00EF4402" w14:textId="09BFB377" w:rsidR="009D380A" w:rsidRPr="00947571" w:rsidRDefault="008A5B5E" w:rsidP="00947571">
      <w:pPr>
        <w:ind w:left="360"/>
        <w:jc w:val="both"/>
      </w:pPr>
      <w:r>
        <w:rPr>
          <w:b/>
          <w:bCs/>
        </w:rPr>
        <w:t xml:space="preserve">La ira puede dejarse de lado. Esto es, la importancia que uno le </w:t>
      </w:r>
      <w:proofErr w:type="spellStart"/>
      <w:r>
        <w:rPr>
          <w:b/>
          <w:bCs/>
        </w:rPr>
        <w:t>de</w:t>
      </w:r>
      <w:proofErr w:type="spellEnd"/>
      <w:r>
        <w:rPr>
          <w:b/>
          <w:bCs/>
        </w:rPr>
        <w:t xml:space="preserve"> a la situación, maximiza o minimiza la sensación de ira. </w:t>
      </w:r>
    </w:p>
    <w:p w14:paraId="3AE2EFDD" w14:textId="1961A77E" w:rsidR="008A5B5E" w:rsidRDefault="00E14640" w:rsidP="00947571">
      <w:pPr>
        <w:ind w:left="360"/>
        <w:jc w:val="both"/>
        <w:rPr>
          <w:b/>
          <w:bCs/>
        </w:rPr>
      </w:pPr>
      <w:r>
        <w:rPr>
          <w:b/>
          <w:bCs/>
        </w:rPr>
        <w:t xml:space="preserve">La consecuencia de hacer caso </w:t>
      </w:r>
      <w:r w:rsidR="00947571">
        <w:rPr>
          <w:b/>
          <w:bCs/>
        </w:rPr>
        <w:t>al enojo nos lleva: a ver un gran problema donde no lo hay, enfurecernos desmedidamente y perder el control de la situación.</w:t>
      </w:r>
    </w:p>
    <w:p w14:paraId="1D5C04FC" w14:textId="606596B8" w:rsidR="00EF2061" w:rsidRDefault="00EF2061" w:rsidP="00947571">
      <w:pPr>
        <w:ind w:left="360"/>
        <w:jc w:val="both"/>
        <w:rPr>
          <w:b/>
          <w:bCs/>
        </w:rPr>
      </w:pPr>
      <w:r>
        <w:rPr>
          <w:b/>
          <w:bCs/>
        </w:rPr>
        <w:t xml:space="preserve">El principal dañado en un arranque de ira es el que lo tuvo. </w:t>
      </w:r>
    </w:p>
    <w:p w14:paraId="16A35C1B" w14:textId="408875B8" w:rsidR="00EF2061" w:rsidRPr="00216FBB" w:rsidRDefault="00EF2061" w:rsidP="00EF2061">
      <w:pPr>
        <w:pStyle w:val="Prrafodelista"/>
        <w:numPr>
          <w:ilvl w:val="0"/>
          <w:numId w:val="3"/>
        </w:numPr>
        <w:jc w:val="both"/>
      </w:pPr>
      <w:r>
        <w:t xml:space="preserve">Ira: </w:t>
      </w:r>
      <w:r w:rsidR="00F70777">
        <w:rPr>
          <w:i/>
          <w:iCs/>
        </w:rPr>
        <w:t>P</w:t>
      </w:r>
      <w:r w:rsidR="00216FBB">
        <w:rPr>
          <w:i/>
          <w:iCs/>
        </w:rPr>
        <w:t xml:space="preserve">orque la ira del hombre no obra la justicia de Dios. </w:t>
      </w:r>
      <w:proofErr w:type="spellStart"/>
      <w:r w:rsidR="00216FBB">
        <w:rPr>
          <w:i/>
          <w:iCs/>
        </w:rPr>
        <w:t>Stg</w:t>
      </w:r>
      <w:proofErr w:type="spellEnd"/>
      <w:r w:rsidR="00216FBB">
        <w:rPr>
          <w:i/>
          <w:iCs/>
        </w:rPr>
        <w:t xml:space="preserve"> 1.20</w:t>
      </w:r>
    </w:p>
    <w:p w14:paraId="2C40D14F" w14:textId="05093076" w:rsidR="00216FBB" w:rsidRDefault="00216FBB" w:rsidP="00216FBB">
      <w:pPr>
        <w:ind w:left="360"/>
        <w:jc w:val="both"/>
        <w:rPr>
          <w:b/>
          <w:bCs/>
        </w:rPr>
      </w:pPr>
      <w:r>
        <w:rPr>
          <w:b/>
          <w:bCs/>
        </w:rPr>
        <w:t xml:space="preserve">La ira del hombre, al estar el hombre contaminado por el pecado, está contaminada. </w:t>
      </w:r>
    </w:p>
    <w:p w14:paraId="06C32FB6" w14:textId="490B7FFD" w:rsidR="00216FBB" w:rsidRDefault="00216FBB" w:rsidP="00216FBB">
      <w:pPr>
        <w:ind w:left="360"/>
        <w:jc w:val="both"/>
        <w:rPr>
          <w:b/>
          <w:bCs/>
        </w:rPr>
      </w:pPr>
      <w:r>
        <w:rPr>
          <w:b/>
          <w:bCs/>
        </w:rPr>
        <w:lastRenderedPageBreak/>
        <w:t xml:space="preserve">Mientras que la ira de Dios siempre es justa en su expresión, sus intenciones, y su límite; la ira del hombre no. </w:t>
      </w:r>
    </w:p>
    <w:p w14:paraId="1E7E381B" w14:textId="3E31EEB3" w:rsidR="00216FBB" w:rsidRPr="00473374" w:rsidRDefault="00216FBB" w:rsidP="00216FBB">
      <w:pPr>
        <w:pStyle w:val="Prrafodelista"/>
        <w:numPr>
          <w:ilvl w:val="0"/>
          <w:numId w:val="3"/>
        </w:numPr>
        <w:jc w:val="both"/>
      </w:pPr>
      <w:r>
        <w:t xml:space="preserve">Carácter: </w:t>
      </w:r>
      <w:r w:rsidR="0077272F">
        <w:rPr>
          <w:i/>
          <w:iCs/>
        </w:rPr>
        <w:t>El crisol para la plata</w:t>
      </w:r>
      <w:r w:rsidR="00473374">
        <w:rPr>
          <w:i/>
          <w:iCs/>
        </w:rPr>
        <w:t xml:space="preserve"> y la hornaza para el oro; peor Jehová prueba los corazones. Pr 17.3</w:t>
      </w:r>
    </w:p>
    <w:p w14:paraId="1EEFBCFF" w14:textId="041F9884" w:rsidR="00473374" w:rsidRDefault="00473374" w:rsidP="00473374">
      <w:pPr>
        <w:ind w:left="360"/>
        <w:jc w:val="both"/>
        <w:rPr>
          <w:b/>
          <w:bCs/>
        </w:rPr>
      </w:pPr>
      <w:r>
        <w:rPr>
          <w:b/>
          <w:bCs/>
        </w:rPr>
        <w:t xml:space="preserve">La plata no llega a ser preciosa hasta que no es purificada. El oro no llega a ser real hasta que, por medio </w:t>
      </w:r>
      <w:r w:rsidR="00517F8D">
        <w:rPr>
          <w:b/>
          <w:bCs/>
        </w:rPr>
        <w:t xml:space="preserve">del fuego, demuestra su valor. El creyente puede afirmar ser algo, pero, en la prueba de carácter se demuestran los cambios genuinos. </w:t>
      </w:r>
    </w:p>
    <w:p w14:paraId="419C8457" w14:textId="60AE1DA2" w:rsidR="00517F8D" w:rsidRPr="00441D16" w:rsidRDefault="00517F8D" w:rsidP="00517F8D">
      <w:pPr>
        <w:pStyle w:val="Prrafodelista"/>
        <w:numPr>
          <w:ilvl w:val="0"/>
          <w:numId w:val="3"/>
        </w:numPr>
        <w:jc w:val="both"/>
      </w:pPr>
      <w:r>
        <w:t xml:space="preserve">Paciencia: </w:t>
      </w:r>
      <w:r w:rsidR="009153DA">
        <w:rPr>
          <w:i/>
          <w:iCs/>
        </w:rPr>
        <w:t xml:space="preserve">El amor es sufrido, </w:t>
      </w:r>
      <w:r w:rsidR="00441D16">
        <w:rPr>
          <w:i/>
          <w:iCs/>
        </w:rPr>
        <w:t>es benigno; el amor no tiene envidia, el amor no es jactancioso, no se envanece; no hace nada indebido, no se irrita, no guarda rencor. 1 Co 13.4-5</w:t>
      </w:r>
    </w:p>
    <w:p w14:paraId="161C47F4" w14:textId="1CDA1474" w:rsidR="00441D16" w:rsidRDefault="00441D16" w:rsidP="00441D16">
      <w:pPr>
        <w:ind w:left="360"/>
        <w:jc w:val="both"/>
        <w:rPr>
          <w:b/>
          <w:bCs/>
        </w:rPr>
      </w:pPr>
      <w:r>
        <w:rPr>
          <w:b/>
          <w:bCs/>
        </w:rPr>
        <w:t xml:space="preserve">Como resultado del amor de Dios, el creyente puede sufrir las decepciones y las fallas de otras personas sin permitir que su enojo lo controle. </w:t>
      </w:r>
      <w:r w:rsidR="00D42A6F">
        <w:rPr>
          <w:b/>
          <w:bCs/>
        </w:rPr>
        <w:t xml:space="preserve">El amor impide que el enojo dure más del tiempo permitido y eche raíces de rencor. </w:t>
      </w:r>
    </w:p>
    <w:p w14:paraId="051BBB4D" w14:textId="1174CC74" w:rsidR="00D42A6F" w:rsidRPr="006662C3" w:rsidRDefault="00D42A6F" w:rsidP="00D42A6F">
      <w:pPr>
        <w:pStyle w:val="Prrafodelista"/>
        <w:numPr>
          <w:ilvl w:val="0"/>
          <w:numId w:val="3"/>
        </w:numPr>
        <w:jc w:val="both"/>
      </w:pPr>
      <w:r>
        <w:t xml:space="preserve">Queja: </w:t>
      </w:r>
      <w:r w:rsidR="0023374A">
        <w:rPr>
          <w:i/>
          <w:iCs/>
        </w:rPr>
        <w:t xml:space="preserve">Haced todo sin murmuraciones </w:t>
      </w:r>
      <w:r w:rsidR="006662C3">
        <w:rPr>
          <w:i/>
          <w:iCs/>
        </w:rPr>
        <w:t>y contiendas. Fil 2.14</w:t>
      </w:r>
    </w:p>
    <w:p w14:paraId="11C4F1F3" w14:textId="167E1769" w:rsidR="006662C3" w:rsidRDefault="006662C3" w:rsidP="006662C3">
      <w:pPr>
        <w:ind w:left="360"/>
        <w:jc w:val="both"/>
        <w:rPr>
          <w:b/>
          <w:bCs/>
        </w:rPr>
      </w:pPr>
      <w:r>
        <w:rPr>
          <w:b/>
          <w:bCs/>
        </w:rPr>
        <w:t xml:space="preserve">Alguien puede decir haber perdonado y controlado su enojo, pero si, al tratar a la persona </w:t>
      </w:r>
      <w:r w:rsidR="00734E6B">
        <w:rPr>
          <w:b/>
          <w:bCs/>
        </w:rPr>
        <w:t xml:space="preserve">que le hizo enojar, murmura o toma cualquier falla para generar un conflicto, aún no ha enfrentado su enojo bíblicamente. </w:t>
      </w:r>
    </w:p>
    <w:p w14:paraId="1838840F" w14:textId="2D5A7E44" w:rsidR="00734E6B" w:rsidRPr="00DB29EE" w:rsidRDefault="00734E6B" w:rsidP="00734E6B">
      <w:pPr>
        <w:pStyle w:val="Prrafodelista"/>
        <w:numPr>
          <w:ilvl w:val="0"/>
          <w:numId w:val="3"/>
        </w:numPr>
        <w:jc w:val="both"/>
      </w:pPr>
      <w:r w:rsidRPr="00C62586">
        <w:t xml:space="preserve">Paz: </w:t>
      </w:r>
      <w:r w:rsidR="00C62586" w:rsidRPr="00C62586">
        <w:rPr>
          <w:i/>
          <w:iCs/>
        </w:rPr>
        <w:t>Por nada estéis afanosos, sino sea</w:t>
      </w:r>
      <w:r w:rsidR="00C62586">
        <w:rPr>
          <w:i/>
          <w:iCs/>
        </w:rPr>
        <w:t xml:space="preserve">n conocidas </w:t>
      </w:r>
      <w:r w:rsidR="00DB29EE">
        <w:rPr>
          <w:i/>
          <w:iCs/>
        </w:rPr>
        <w:t>vuestras peticiones delante de Dios en toda oración y ruego, con acción de gracias. Fil 4.6</w:t>
      </w:r>
    </w:p>
    <w:p w14:paraId="16B3598B" w14:textId="15FE6D1D" w:rsidR="00E14F65" w:rsidRDefault="00DB29EE" w:rsidP="00E14F65">
      <w:pPr>
        <w:ind w:left="360"/>
        <w:jc w:val="both"/>
        <w:rPr>
          <w:b/>
          <w:bCs/>
        </w:rPr>
      </w:pPr>
      <w:r>
        <w:rPr>
          <w:b/>
          <w:bCs/>
        </w:rPr>
        <w:t xml:space="preserve">Como resultado del enojo, la realidad se distorsiona, y solo podemos ver los errores de la persona. El remedio bíblico es dar gracias a Dios por la persona, la situación o cualquier cosa que haya detonado nuestro enojo. De lo contrario, el enojo será un afán, y </w:t>
      </w:r>
      <w:r w:rsidR="00E14F65">
        <w:rPr>
          <w:b/>
          <w:bCs/>
        </w:rPr>
        <w:t xml:space="preserve">se convertirá en rencor, luego en amargura, quitando la paz de Dios. </w:t>
      </w:r>
    </w:p>
    <w:p w14:paraId="33AF6240" w14:textId="77777777" w:rsidR="00004049" w:rsidRPr="00004049" w:rsidRDefault="00E14F65" w:rsidP="00E14F65">
      <w:pPr>
        <w:pStyle w:val="Prrafodelista"/>
        <w:numPr>
          <w:ilvl w:val="0"/>
          <w:numId w:val="3"/>
        </w:numPr>
        <w:jc w:val="both"/>
      </w:pPr>
      <w:r>
        <w:t>Dominio propio:</w:t>
      </w:r>
      <w:r w:rsidR="00A47F0C">
        <w:rPr>
          <w:i/>
          <w:iCs/>
        </w:rPr>
        <w:t xml:space="preserve"> Como ciudad derribada </w:t>
      </w:r>
      <w:r w:rsidR="00004049">
        <w:rPr>
          <w:i/>
          <w:iCs/>
        </w:rPr>
        <w:t>y sin muro es el hombre cuyo espíritu no tiene rienda. Pr 25.28</w:t>
      </w:r>
    </w:p>
    <w:p w14:paraId="21762FFB" w14:textId="456B3ED6" w:rsidR="00E14F65" w:rsidRDefault="00004049" w:rsidP="00004049">
      <w:pPr>
        <w:ind w:left="360"/>
        <w:jc w:val="both"/>
      </w:pPr>
      <w:r>
        <w:rPr>
          <w:b/>
          <w:bCs/>
        </w:rPr>
        <w:t xml:space="preserve">La Escritura compara la falta de control de nuestro enojo, como la ciudad derribada y sin muro. Tal ciudad es presa de la conquista por extranjeros, así como el hombre es conquistado por opiniones ajenas. Tal ciudad está abierta a un ataque fácil, así como el hombre airado es fácil de entrar en un ataque de cólera. Tal ciudad es visiblemente una vergüenza, así como el hombre airado es motivo de vergüenza pública. </w:t>
      </w:r>
      <w:r w:rsidR="00E14F65">
        <w:t xml:space="preserve"> </w:t>
      </w:r>
    </w:p>
    <w:p w14:paraId="138A073D" w14:textId="0837DAEC" w:rsidR="00004049" w:rsidRDefault="00F43C39" w:rsidP="00F43C39">
      <w:pPr>
        <w:pStyle w:val="Ttulo2"/>
        <w:jc w:val="center"/>
      </w:pPr>
      <w:r>
        <w:t>Utiliza una herramienta para poner en un esquema tu investigación</w:t>
      </w:r>
    </w:p>
    <w:p w14:paraId="0F3B43E5" w14:textId="29943BD2" w:rsidR="00CC7A62" w:rsidRPr="00CC7A62" w:rsidRDefault="00CC7A62" w:rsidP="00CC7A62">
      <w:pPr>
        <w:jc w:val="center"/>
        <w:rPr>
          <w:b/>
          <w:bCs/>
        </w:rPr>
      </w:pPr>
    </w:p>
    <w:p w14:paraId="5F84B7FD" w14:textId="77777777" w:rsidR="00CC7A62" w:rsidRPr="00CC7A62" w:rsidRDefault="00CC7A62" w:rsidP="00CC7A62">
      <w:pPr>
        <w:jc w:val="center"/>
      </w:pPr>
    </w:p>
    <w:sectPr w:rsidR="00CC7A62" w:rsidRPr="00CC7A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FDFF" w14:textId="77777777" w:rsidR="006F7A22" w:rsidRDefault="006F7A22" w:rsidP="000150D9">
      <w:pPr>
        <w:spacing w:before="0" w:after="0" w:line="240" w:lineRule="auto"/>
      </w:pPr>
      <w:r>
        <w:separator/>
      </w:r>
    </w:p>
  </w:endnote>
  <w:endnote w:type="continuationSeparator" w:id="0">
    <w:p w14:paraId="516A0136" w14:textId="77777777" w:rsidR="006F7A22" w:rsidRDefault="006F7A22" w:rsidP="000150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17EC" w14:textId="77777777" w:rsidR="006F7A22" w:rsidRDefault="006F7A22" w:rsidP="000150D9">
      <w:pPr>
        <w:spacing w:before="0" w:after="0" w:line="240" w:lineRule="auto"/>
      </w:pPr>
      <w:r>
        <w:separator/>
      </w:r>
    </w:p>
  </w:footnote>
  <w:footnote w:type="continuationSeparator" w:id="0">
    <w:p w14:paraId="351D5A48" w14:textId="77777777" w:rsidR="006F7A22" w:rsidRDefault="006F7A22" w:rsidP="000150D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20D7"/>
    <w:multiLevelType w:val="hybridMultilevel"/>
    <w:tmpl w:val="233049DA"/>
    <w:lvl w:ilvl="0" w:tplc="63C605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627971"/>
    <w:multiLevelType w:val="hybridMultilevel"/>
    <w:tmpl w:val="3A789444"/>
    <w:lvl w:ilvl="0" w:tplc="3F668B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B23033"/>
    <w:multiLevelType w:val="hybridMultilevel"/>
    <w:tmpl w:val="2960BB7E"/>
    <w:lvl w:ilvl="0" w:tplc="A63E44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4785733">
    <w:abstractNumId w:val="0"/>
  </w:num>
  <w:num w:numId="2" w16cid:durableId="766777714">
    <w:abstractNumId w:val="2"/>
  </w:num>
  <w:num w:numId="3" w16cid:durableId="44493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CD"/>
    <w:rsid w:val="00004049"/>
    <w:rsid w:val="000150D9"/>
    <w:rsid w:val="000B56DC"/>
    <w:rsid w:val="000D599F"/>
    <w:rsid w:val="001704DE"/>
    <w:rsid w:val="00190094"/>
    <w:rsid w:val="001945A2"/>
    <w:rsid w:val="001D0458"/>
    <w:rsid w:val="001D728F"/>
    <w:rsid w:val="00216FBB"/>
    <w:rsid w:val="002179FB"/>
    <w:rsid w:val="00227F2F"/>
    <w:rsid w:val="0023374A"/>
    <w:rsid w:val="002C28CF"/>
    <w:rsid w:val="0033063D"/>
    <w:rsid w:val="004150B0"/>
    <w:rsid w:val="00441D16"/>
    <w:rsid w:val="00443801"/>
    <w:rsid w:val="00473374"/>
    <w:rsid w:val="004B0FCD"/>
    <w:rsid w:val="00517F8D"/>
    <w:rsid w:val="005554DF"/>
    <w:rsid w:val="00573E96"/>
    <w:rsid w:val="005D7555"/>
    <w:rsid w:val="006014C8"/>
    <w:rsid w:val="006161B0"/>
    <w:rsid w:val="00636A36"/>
    <w:rsid w:val="006662C3"/>
    <w:rsid w:val="006A3BE8"/>
    <w:rsid w:val="006F7A22"/>
    <w:rsid w:val="00712AC3"/>
    <w:rsid w:val="00734E6B"/>
    <w:rsid w:val="0073720E"/>
    <w:rsid w:val="0077272F"/>
    <w:rsid w:val="00772786"/>
    <w:rsid w:val="00785ECC"/>
    <w:rsid w:val="007D2AB4"/>
    <w:rsid w:val="007F65BB"/>
    <w:rsid w:val="008A5B5E"/>
    <w:rsid w:val="00910B09"/>
    <w:rsid w:val="009153DA"/>
    <w:rsid w:val="009158D9"/>
    <w:rsid w:val="00923269"/>
    <w:rsid w:val="00947571"/>
    <w:rsid w:val="009A6517"/>
    <w:rsid w:val="009C78CF"/>
    <w:rsid w:val="009D380A"/>
    <w:rsid w:val="00A47F0C"/>
    <w:rsid w:val="00A91464"/>
    <w:rsid w:val="00A954E5"/>
    <w:rsid w:val="00AE7A05"/>
    <w:rsid w:val="00B166F3"/>
    <w:rsid w:val="00B824EB"/>
    <w:rsid w:val="00B86310"/>
    <w:rsid w:val="00C4038C"/>
    <w:rsid w:val="00C62586"/>
    <w:rsid w:val="00CC7A62"/>
    <w:rsid w:val="00D10A0F"/>
    <w:rsid w:val="00D11ABD"/>
    <w:rsid w:val="00D126B3"/>
    <w:rsid w:val="00D42A6F"/>
    <w:rsid w:val="00D5452A"/>
    <w:rsid w:val="00DB29EE"/>
    <w:rsid w:val="00E14640"/>
    <w:rsid w:val="00E14F65"/>
    <w:rsid w:val="00EF2061"/>
    <w:rsid w:val="00F43C39"/>
    <w:rsid w:val="00F44892"/>
    <w:rsid w:val="00F70777"/>
    <w:rsid w:val="00FA7016"/>
    <w:rsid w:val="00FF3EA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03563"/>
  <w15:chartTrackingRefBased/>
  <w15:docId w15:val="{90B7EDDF-DA88-4995-AB69-F509C132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B0"/>
  </w:style>
  <w:style w:type="paragraph" w:styleId="Ttulo1">
    <w:name w:val="heading 1"/>
    <w:basedOn w:val="Normal"/>
    <w:next w:val="Normal"/>
    <w:link w:val="Ttulo1Car"/>
    <w:uiPriority w:val="9"/>
    <w:qFormat/>
    <w:rsid w:val="004150B0"/>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4150B0"/>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4150B0"/>
    <w:pPr>
      <w:pBdr>
        <w:top w:val="single" w:sz="6" w:space="2" w:color="4E67C8" w:themeColor="accent1"/>
      </w:pBdr>
      <w:spacing w:before="300" w:after="0"/>
      <w:outlineLvl w:val="2"/>
    </w:pPr>
    <w:rPr>
      <w:caps/>
      <w:color w:val="202F69" w:themeColor="accent1" w:themeShade="7F"/>
      <w:spacing w:val="15"/>
    </w:rPr>
  </w:style>
  <w:style w:type="paragraph" w:styleId="Ttulo4">
    <w:name w:val="heading 4"/>
    <w:basedOn w:val="Normal"/>
    <w:next w:val="Normal"/>
    <w:link w:val="Ttulo4Car"/>
    <w:uiPriority w:val="9"/>
    <w:semiHidden/>
    <w:unhideWhenUsed/>
    <w:qFormat/>
    <w:rsid w:val="004150B0"/>
    <w:pPr>
      <w:pBdr>
        <w:top w:val="dotted" w:sz="6" w:space="2" w:color="4E67C8" w:themeColor="accent1"/>
      </w:pBdr>
      <w:spacing w:before="200" w:after="0"/>
      <w:outlineLvl w:val="3"/>
    </w:pPr>
    <w:rPr>
      <w:caps/>
      <w:color w:val="31479E" w:themeColor="accent1" w:themeShade="BF"/>
      <w:spacing w:val="10"/>
    </w:rPr>
  </w:style>
  <w:style w:type="paragraph" w:styleId="Ttulo5">
    <w:name w:val="heading 5"/>
    <w:basedOn w:val="Normal"/>
    <w:next w:val="Normal"/>
    <w:link w:val="Ttulo5Car"/>
    <w:uiPriority w:val="9"/>
    <w:semiHidden/>
    <w:unhideWhenUsed/>
    <w:qFormat/>
    <w:rsid w:val="004150B0"/>
    <w:pPr>
      <w:pBdr>
        <w:bottom w:val="single" w:sz="6" w:space="1" w:color="4E67C8" w:themeColor="accent1"/>
      </w:pBdr>
      <w:spacing w:before="200" w:after="0"/>
      <w:outlineLvl w:val="4"/>
    </w:pPr>
    <w:rPr>
      <w:caps/>
      <w:color w:val="31479E" w:themeColor="accent1" w:themeShade="BF"/>
      <w:spacing w:val="10"/>
    </w:rPr>
  </w:style>
  <w:style w:type="paragraph" w:styleId="Ttulo6">
    <w:name w:val="heading 6"/>
    <w:basedOn w:val="Normal"/>
    <w:next w:val="Normal"/>
    <w:link w:val="Ttulo6Car"/>
    <w:uiPriority w:val="9"/>
    <w:semiHidden/>
    <w:unhideWhenUsed/>
    <w:qFormat/>
    <w:rsid w:val="004150B0"/>
    <w:pPr>
      <w:pBdr>
        <w:bottom w:val="dotted" w:sz="6" w:space="1" w:color="4E67C8" w:themeColor="accent1"/>
      </w:pBdr>
      <w:spacing w:before="200" w:after="0"/>
      <w:outlineLvl w:val="5"/>
    </w:pPr>
    <w:rPr>
      <w:caps/>
      <w:color w:val="31479E" w:themeColor="accent1" w:themeShade="BF"/>
      <w:spacing w:val="10"/>
    </w:rPr>
  </w:style>
  <w:style w:type="paragraph" w:styleId="Ttulo7">
    <w:name w:val="heading 7"/>
    <w:basedOn w:val="Normal"/>
    <w:next w:val="Normal"/>
    <w:link w:val="Ttulo7Car"/>
    <w:uiPriority w:val="9"/>
    <w:semiHidden/>
    <w:unhideWhenUsed/>
    <w:qFormat/>
    <w:rsid w:val="004150B0"/>
    <w:pPr>
      <w:spacing w:before="200" w:after="0"/>
      <w:outlineLvl w:val="6"/>
    </w:pPr>
    <w:rPr>
      <w:caps/>
      <w:color w:val="31479E" w:themeColor="accent1" w:themeShade="BF"/>
      <w:spacing w:val="10"/>
    </w:rPr>
  </w:style>
  <w:style w:type="paragraph" w:styleId="Ttulo8">
    <w:name w:val="heading 8"/>
    <w:basedOn w:val="Normal"/>
    <w:next w:val="Normal"/>
    <w:link w:val="Ttulo8Car"/>
    <w:uiPriority w:val="9"/>
    <w:semiHidden/>
    <w:unhideWhenUsed/>
    <w:qFormat/>
    <w:rsid w:val="004150B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4150B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50B0"/>
    <w:rPr>
      <w:caps/>
      <w:color w:val="FFFFFF" w:themeColor="background1"/>
      <w:spacing w:val="15"/>
      <w:sz w:val="22"/>
      <w:szCs w:val="22"/>
      <w:shd w:val="clear" w:color="auto" w:fill="4E67C8" w:themeFill="accent1"/>
    </w:rPr>
  </w:style>
  <w:style w:type="character" w:customStyle="1" w:styleId="Ttulo2Car">
    <w:name w:val="Título 2 Car"/>
    <w:basedOn w:val="Fuentedeprrafopredeter"/>
    <w:link w:val="Ttulo2"/>
    <w:uiPriority w:val="9"/>
    <w:rsid w:val="004150B0"/>
    <w:rPr>
      <w:caps/>
      <w:spacing w:val="15"/>
      <w:shd w:val="clear" w:color="auto" w:fill="DBE0F4" w:themeFill="accent1" w:themeFillTint="33"/>
    </w:rPr>
  </w:style>
  <w:style w:type="character" w:customStyle="1" w:styleId="Ttulo3Car">
    <w:name w:val="Título 3 Car"/>
    <w:basedOn w:val="Fuentedeprrafopredeter"/>
    <w:link w:val="Ttulo3"/>
    <w:uiPriority w:val="9"/>
    <w:semiHidden/>
    <w:rsid w:val="004150B0"/>
    <w:rPr>
      <w:caps/>
      <w:color w:val="202F69" w:themeColor="accent1" w:themeShade="7F"/>
      <w:spacing w:val="15"/>
    </w:rPr>
  </w:style>
  <w:style w:type="character" w:customStyle="1" w:styleId="Ttulo4Car">
    <w:name w:val="Título 4 Car"/>
    <w:basedOn w:val="Fuentedeprrafopredeter"/>
    <w:link w:val="Ttulo4"/>
    <w:uiPriority w:val="9"/>
    <w:semiHidden/>
    <w:rsid w:val="004150B0"/>
    <w:rPr>
      <w:caps/>
      <w:color w:val="31479E" w:themeColor="accent1" w:themeShade="BF"/>
      <w:spacing w:val="10"/>
    </w:rPr>
  </w:style>
  <w:style w:type="character" w:customStyle="1" w:styleId="Ttulo5Car">
    <w:name w:val="Título 5 Car"/>
    <w:basedOn w:val="Fuentedeprrafopredeter"/>
    <w:link w:val="Ttulo5"/>
    <w:uiPriority w:val="9"/>
    <w:semiHidden/>
    <w:rsid w:val="004150B0"/>
    <w:rPr>
      <w:caps/>
      <w:color w:val="31479E" w:themeColor="accent1" w:themeShade="BF"/>
      <w:spacing w:val="10"/>
    </w:rPr>
  </w:style>
  <w:style w:type="character" w:customStyle="1" w:styleId="Ttulo6Car">
    <w:name w:val="Título 6 Car"/>
    <w:basedOn w:val="Fuentedeprrafopredeter"/>
    <w:link w:val="Ttulo6"/>
    <w:uiPriority w:val="9"/>
    <w:semiHidden/>
    <w:rsid w:val="004150B0"/>
    <w:rPr>
      <w:caps/>
      <w:color w:val="31479E" w:themeColor="accent1" w:themeShade="BF"/>
      <w:spacing w:val="10"/>
    </w:rPr>
  </w:style>
  <w:style w:type="character" w:customStyle="1" w:styleId="Ttulo7Car">
    <w:name w:val="Título 7 Car"/>
    <w:basedOn w:val="Fuentedeprrafopredeter"/>
    <w:link w:val="Ttulo7"/>
    <w:uiPriority w:val="9"/>
    <w:semiHidden/>
    <w:rsid w:val="004150B0"/>
    <w:rPr>
      <w:caps/>
      <w:color w:val="31479E" w:themeColor="accent1" w:themeShade="BF"/>
      <w:spacing w:val="10"/>
    </w:rPr>
  </w:style>
  <w:style w:type="character" w:customStyle="1" w:styleId="Ttulo8Car">
    <w:name w:val="Título 8 Car"/>
    <w:basedOn w:val="Fuentedeprrafopredeter"/>
    <w:link w:val="Ttulo8"/>
    <w:uiPriority w:val="9"/>
    <w:semiHidden/>
    <w:rsid w:val="004150B0"/>
    <w:rPr>
      <w:caps/>
      <w:spacing w:val="10"/>
      <w:sz w:val="18"/>
      <w:szCs w:val="18"/>
    </w:rPr>
  </w:style>
  <w:style w:type="character" w:customStyle="1" w:styleId="Ttulo9Car">
    <w:name w:val="Título 9 Car"/>
    <w:basedOn w:val="Fuentedeprrafopredeter"/>
    <w:link w:val="Ttulo9"/>
    <w:uiPriority w:val="9"/>
    <w:semiHidden/>
    <w:rsid w:val="004150B0"/>
    <w:rPr>
      <w:i/>
      <w:iCs/>
      <w:caps/>
      <w:spacing w:val="10"/>
      <w:sz w:val="18"/>
      <w:szCs w:val="18"/>
    </w:rPr>
  </w:style>
  <w:style w:type="paragraph" w:styleId="Descripcin">
    <w:name w:val="caption"/>
    <w:basedOn w:val="Normal"/>
    <w:next w:val="Normal"/>
    <w:uiPriority w:val="35"/>
    <w:semiHidden/>
    <w:unhideWhenUsed/>
    <w:qFormat/>
    <w:rsid w:val="004150B0"/>
    <w:rPr>
      <w:b/>
      <w:bCs/>
      <w:color w:val="31479E" w:themeColor="accent1" w:themeShade="BF"/>
      <w:sz w:val="16"/>
      <w:szCs w:val="16"/>
    </w:rPr>
  </w:style>
  <w:style w:type="paragraph" w:styleId="Ttulo">
    <w:name w:val="Title"/>
    <w:basedOn w:val="Normal"/>
    <w:next w:val="Normal"/>
    <w:link w:val="TtuloCar"/>
    <w:uiPriority w:val="10"/>
    <w:qFormat/>
    <w:rsid w:val="004150B0"/>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tuloCar">
    <w:name w:val="Título Car"/>
    <w:basedOn w:val="Fuentedeprrafopredeter"/>
    <w:link w:val="Ttulo"/>
    <w:uiPriority w:val="10"/>
    <w:rsid w:val="004150B0"/>
    <w:rPr>
      <w:rFonts w:asciiTheme="majorHAnsi" w:eastAsiaTheme="majorEastAsia" w:hAnsiTheme="majorHAnsi" w:cstheme="majorBidi"/>
      <w:caps/>
      <w:color w:val="4E67C8" w:themeColor="accent1"/>
      <w:spacing w:val="10"/>
      <w:sz w:val="52"/>
      <w:szCs w:val="52"/>
    </w:rPr>
  </w:style>
  <w:style w:type="paragraph" w:styleId="Subttulo">
    <w:name w:val="Subtitle"/>
    <w:basedOn w:val="Normal"/>
    <w:next w:val="Normal"/>
    <w:link w:val="SubttuloCar"/>
    <w:uiPriority w:val="11"/>
    <w:qFormat/>
    <w:rsid w:val="004150B0"/>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4150B0"/>
    <w:rPr>
      <w:caps/>
      <w:color w:val="595959" w:themeColor="text1" w:themeTint="A6"/>
      <w:spacing w:val="10"/>
      <w:sz w:val="21"/>
      <w:szCs w:val="21"/>
    </w:rPr>
  </w:style>
  <w:style w:type="character" w:styleId="Textoennegrita">
    <w:name w:val="Strong"/>
    <w:uiPriority w:val="22"/>
    <w:qFormat/>
    <w:rsid w:val="004150B0"/>
    <w:rPr>
      <w:b/>
      <w:bCs/>
    </w:rPr>
  </w:style>
  <w:style w:type="character" w:styleId="nfasis">
    <w:name w:val="Emphasis"/>
    <w:uiPriority w:val="20"/>
    <w:qFormat/>
    <w:rsid w:val="004150B0"/>
    <w:rPr>
      <w:caps/>
      <w:color w:val="202F69" w:themeColor="accent1" w:themeShade="7F"/>
      <w:spacing w:val="5"/>
    </w:rPr>
  </w:style>
  <w:style w:type="paragraph" w:styleId="Sinespaciado">
    <w:name w:val="No Spacing"/>
    <w:uiPriority w:val="1"/>
    <w:qFormat/>
    <w:rsid w:val="004150B0"/>
    <w:pPr>
      <w:spacing w:after="0" w:line="240" w:lineRule="auto"/>
    </w:pPr>
  </w:style>
  <w:style w:type="paragraph" w:styleId="Cita">
    <w:name w:val="Quote"/>
    <w:basedOn w:val="Normal"/>
    <w:next w:val="Normal"/>
    <w:link w:val="CitaCar"/>
    <w:uiPriority w:val="29"/>
    <w:qFormat/>
    <w:rsid w:val="004150B0"/>
    <w:rPr>
      <w:i/>
      <w:iCs/>
      <w:sz w:val="24"/>
      <w:szCs w:val="24"/>
    </w:rPr>
  </w:style>
  <w:style w:type="character" w:customStyle="1" w:styleId="CitaCar">
    <w:name w:val="Cita Car"/>
    <w:basedOn w:val="Fuentedeprrafopredeter"/>
    <w:link w:val="Cita"/>
    <w:uiPriority w:val="29"/>
    <w:rsid w:val="004150B0"/>
    <w:rPr>
      <w:i/>
      <w:iCs/>
      <w:sz w:val="24"/>
      <w:szCs w:val="24"/>
    </w:rPr>
  </w:style>
  <w:style w:type="paragraph" w:styleId="Citadestacada">
    <w:name w:val="Intense Quote"/>
    <w:basedOn w:val="Normal"/>
    <w:next w:val="Normal"/>
    <w:link w:val="CitadestacadaCar"/>
    <w:uiPriority w:val="30"/>
    <w:qFormat/>
    <w:rsid w:val="004150B0"/>
    <w:pPr>
      <w:spacing w:before="240" w:after="240" w:line="240" w:lineRule="auto"/>
      <w:ind w:left="1080" w:right="1080"/>
      <w:jc w:val="center"/>
    </w:pPr>
    <w:rPr>
      <w:color w:val="4E67C8" w:themeColor="accent1"/>
      <w:sz w:val="24"/>
      <w:szCs w:val="24"/>
    </w:rPr>
  </w:style>
  <w:style w:type="character" w:customStyle="1" w:styleId="CitadestacadaCar">
    <w:name w:val="Cita destacada Car"/>
    <w:basedOn w:val="Fuentedeprrafopredeter"/>
    <w:link w:val="Citadestacada"/>
    <w:uiPriority w:val="30"/>
    <w:rsid w:val="004150B0"/>
    <w:rPr>
      <w:color w:val="4E67C8" w:themeColor="accent1"/>
      <w:sz w:val="24"/>
      <w:szCs w:val="24"/>
    </w:rPr>
  </w:style>
  <w:style w:type="character" w:styleId="nfasissutil">
    <w:name w:val="Subtle Emphasis"/>
    <w:uiPriority w:val="19"/>
    <w:qFormat/>
    <w:rsid w:val="004150B0"/>
    <w:rPr>
      <w:i/>
      <w:iCs/>
      <w:color w:val="202F69" w:themeColor="accent1" w:themeShade="7F"/>
    </w:rPr>
  </w:style>
  <w:style w:type="character" w:styleId="nfasisintenso">
    <w:name w:val="Intense Emphasis"/>
    <w:uiPriority w:val="21"/>
    <w:qFormat/>
    <w:rsid w:val="004150B0"/>
    <w:rPr>
      <w:b/>
      <w:bCs/>
      <w:caps/>
      <w:color w:val="202F69" w:themeColor="accent1" w:themeShade="7F"/>
      <w:spacing w:val="10"/>
    </w:rPr>
  </w:style>
  <w:style w:type="character" w:styleId="Referenciasutil">
    <w:name w:val="Subtle Reference"/>
    <w:uiPriority w:val="31"/>
    <w:qFormat/>
    <w:rsid w:val="004150B0"/>
    <w:rPr>
      <w:b/>
      <w:bCs/>
      <w:color w:val="4E67C8" w:themeColor="accent1"/>
    </w:rPr>
  </w:style>
  <w:style w:type="character" w:styleId="Referenciaintensa">
    <w:name w:val="Intense Reference"/>
    <w:uiPriority w:val="32"/>
    <w:qFormat/>
    <w:rsid w:val="004150B0"/>
    <w:rPr>
      <w:b/>
      <w:bCs/>
      <w:i/>
      <w:iCs/>
      <w:caps/>
      <w:color w:val="4E67C8" w:themeColor="accent1"/>
    </w:rPr>
  </w:style>
  <w:style w:type="character" w:styleId="Ttulodellibro">
    <w:name w:val="Book Title"/>
    <w:uiPriority w:val="33"/>
    <w:qFormat/>
    <w:rsid w:val="004150B0"/>
    <w:rPr>
      <w:b/>
      <w:bCs/>
      <w:i/>
      <w:iCs/>
      <w:spacing w:val="0"/>
    </w:rPr>
  </w:style>
  <w:style w:type="paragraph" w:styleId="TtuloTDC">
    <w:name w:val="TOC Heading"/>
    <w:basedOn w:val="Ttulo1"/>
    <w:next w:val="Normal"/>
    <w:uiPriority w:val="39"/>
    <w:semiHidden/>
    <w:unhideWhenUsed/>
    <w:qFormat/>
    <w:rsid w:val="004150B0"/>
    <w:pPr>
      <w:outlineLvl w:val="9"/>
    </w:pPr>
  </w:style>
  <w:style w:type="paragraph" w:styleId="Prrafodelista">
    <w:name w:val="List Paragraph"/>
    <w:basedOn w:val="Normal"/>
    <w:uiPriority w:val="34"/>
    <w:qFormat/>
    <w:rsid w:val="006014C8"/>
    <w:pPr>
      <w:ind w:left="720"/>
      <w:contextualSpacing/>
    </w:pPr>
  </w:style>
  <w:style w:type="paragraph" w:styleId="Encabezado">
    <w:name w:val="header"/>
    <w:basedOn w:val="Normal"/>
    <w:link w:val="EncabezadoCar"/>
    <w:uiPriority w:val="99"/>
    <w:unhideWhenUsed/>
    <w:rsid w:val="000150D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150D9"/>
  </w:style>
  <w:style w:type="paragraph" w:styleId="Piedepgina">
    <w:name w:val="footer"/>
    <w:basedOn w:val="Normal"/>
    <w:link w:val="PiedepginaCar"/>
    <w:uiPriority w:val="99"/>
    <w:unhideWhenUsed/>
    <w:rsid w:val="000150D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o">
  <a:themeElements>
    <a:clrScheme name="Transmisión de listas">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orde de resplando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563</Words>
  <Characters>3102</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Adán Tejero</dc:creator>
  <cp:keywords/>
  <dc:description/>
  <cp:lastModifiedBy>Adán Tejero</cp:lastModifiedBy>
  <cp:revision>66</cp:revision>
  <dcterms:created xsi:type="dcterms:W3CDTF">2022-08-30T16:34:00Z</dcterms:created>
  <dcterms:modified xsi:type="dcterms:W3CDTF">2022-09-04T00:16:00Z</dcterms:modified>
</cp:coreProperties>
</file>